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napToGrid w:val="false"/>
        <w:spacing w:before="0" w:after="0"/>
        <w:contextualSpacing/>
        <w:jc w:val="center"/>
        <w:outlineLvl w:val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numPr>
          <w:ilvl w:val="0"/>
          <w:numId w:val="0"/>
        </w:numPr>
        <w:snapToGrid w:val="false"/>
        <w:spacing w:before="0" w:after="0"/>
        <w:contextualSpacing/>
        <w:jc w:val="center"/>
        <w:outlineLvl w:val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numPr>
          <w:ilvl w:val="0"/>
          <w:numId w:val="0"/>
        </w:numPr>
        <w:snapToGrid w:val="false"/>
        <w:spacing w:before="0" w:after="0"/>
        <w:contextualSpacing/>
        <w:jc w:val="center"/>
        <w:outlineLvl w:val="0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Asian Organization for Crohn’s &amp; Colitis</w:t>
      </w:r>
    </w:p>
    <w:p>
      <w:pPr>
        <w:pStyle w:val="Normal"/>
        <w:snapToGrid w:val="false"/>
        <w:spacing w:before="0" w:after="0"/>
        <w:contextualSpacing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Application form</w:t>
      </w:r>
    </w:p>
    <w:p>
      <w:pPr>
        <w:pStyle w:val="Normal"/>
        <w:snapToGrid w:val="false"/>
        <w:spacing w:before="0" w:after="0"/>
        <w:contextualSpacing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napToGrid w:val="false"/>
        <w:spacing w:before="0" w:after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napToGrid w:val="false"/>
        <w:spacing w:before="0" w:after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napToGrid w:val="false"/>
        <w:spacing w:before="0" w:after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TO : The President of Asian Organization for Crohn’s &amp; Colitis </w:t>
      </w:r>
    </w:p>
    <w:p>
      <w:pPr>
        <w:pStyle w:val="Normal"/>
        <w:snapToGrid w:val="false"/>
        <w:spacing w:before="0" w:after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8340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227"/>
        <w:gridCol w:w="5103"/>
        <w:gridCol w:w="10"/>
      </w:tblGrid>
      <w:tr>
        <w:trPr/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Country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730" w:hRule="atLeast"/>
        </w:trPr>
        <w:tc>
          <w:tcPr>
            <w:tcW w:w="8330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 Organization</w:t>
            </w:r>
          </w:p>
        </w:tc>
      </w:tr>
      <w:tr>
        <w:trPr/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the Organization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the President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00" w:hRule="atLeast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330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 Representative</w:t>
            </w:r>
          </w:p>
        </w:tc>
      </w:tr>
      <w:tr>
        <w:trPr/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Affiliation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59" w:hRule="atLeast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AOCC member #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84" w:hRule="atLeast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>**</w:t>
      </w:r>
      <w:r>
        <w:rPr>
          <w:rFonts w:cs="Times New Roman" w:ascii="Times New Roman" w:hAnsi="Times New Roman"/>
          <w:sz w:val="28"/>
          <w:szCs w:val="28"/>
        </w:rPr>
        <w:t>Please return this form by email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hyperlink r:id="rId2">
        <w:r>
          <w:rPr>
            <w:rStyle w:val="Style17"/>
            <w:rFonts w:cs="Arial"/>
            <w:color w:val="000000"/>
            <w:sz w:val="28"/>
            <w:szCs w:val="28"/>
            <w:u w:val="none"/>
          </w:rPr>
          <w:t>aocc_office@aocc-ibd.jp</w:t>
        </w:r>
      </w:hyperlink>
      <w:r>
        <w:rPr>
          <w:rFonts w:cs="Arial" w:ascii="Arial" w:hAnsi="Arial"/>
          <w:color w:val="002060"/>
          <w:szCs w:val="21"/>
        </w:rPr>
        <w:t>)</w:t>
      </w:r>
      <w:r>
        <w:rPr>
          <w:rFonts w:cs="Times New Roman" w:ascii="Times New Roman" w:hAnsi="Times New Roman"/>
          <w:sz w:val="28"/>
          <w:szCs w:val="28"/>
        </w:rPr>
        <w:t>.  </w:t>
      </w:r>
    </w:p>
    <w:sectPr>
      <w:headerReference w:type="default" r:id="rId3"/>
      <w:type w:val="nextPage"/>
      <w:pgSz w:w="11906" w:h="16838"/>
      <w:pgMar w:left="1701" w:right="1701" w:header="851" w:top="1985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0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>
        <w:lang w:val="ja-JP" w:eastAsia="ja-JP"/>
      </w:rPr>
    </w:pPr>
    <w:r>
      <w:rPr>
        <w:lang w:val="ja-JP" w:eastAsia="ja-JP"/>
      </w:rPr>
      <w:drawing>
        <wp:anchor behindDoc="0" distT="0" distB="0" distL="114935" distR="114935" simplePos="0" locked="0" layoutInCell="1" allowOverlap="1" relativeHeight="3">
          <wp:simplePos x="0" y="0"/>
          <wp:positionH relativeFrom="margin">
            <wp:posOffset>100965</wp:posOffset>
          </wp:positionH>
          <wp:positionV relativeFrom="margin">
            <wp:posOffset>-869950</wp:posOffset>
          </wp:positionV>
          <wp:extent cx="914400" cy="847725"/>
          <wp:effectExtent l="0" t="0" r="0" b="0"/>
          <wp:wrapSquare wrapText="bothSides"/>
          <wp:docPr id="1" name="イメージ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イメージ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" t="-8" r="-7" b="-8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114935" distR="114935" simplePos="0" locked="0" layoutInCell="1" allowOverlap="1" relativeHeight="4">
              <wp:simplePos x="0" y="0"/>
              <wp:positionH relativeFrom="column">
                <wp:posOffset>-3810</wp:posOffset>
              </wp:positionH>
              <wp:positionV relativeFrom="paragraph">
                <wp:posOffset>697865</wp:posOffset>
              </wp:positionV>
              <wp:extent cx="5411470" cy="1905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cxnSp>
                    <wps:nvCxnSpPr>
                      <wps:cNvPr id="0" name="Line 1"/>
                      <wps:cNvCxnSpPr/>
                      <wps:nvPr/>
                    </wps:nvCxnSpPr>
                    <wps:spPr>
                      <a:xfrm>
                        <a:off x="0" y="0"/>
                        <a:ext cx="5411160" cy="1440"/>
                      </a:xfrm>
                      <a:prstGeom prst="straightConnector1">
                        <a:avLst/>
                      </a:prstGeom>
                      <a:ln w="19080">
                        <a:solidFill>
                          <a:srgbClr val="002060"/>
                        </a:solidFill>
                        <a:miter/>
                      </a:ln>
                    </wps:spPr>
                    <wps:bodyPr/>
                  </wps:cxn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stroked="t" style="position:absolute;margin-left:-0.3pt;margin-top:54.95pt;width:426.05pt;height:0.05pt" type="shapetype_32">
              <v:stroke color="#002060" weight="19080" joinstyle="miter" endcap="square"/>
              <v:fill o:detectmouseclick="t" on="false"/>
            </v:shape>
          </w:pict>
        </mc:Fallback>
      </mc:AlternateContent>
    </w:r>
    <w:r>
      <mc:AlternateContent>
        <mc:Choice Requires="wps">
          <w:drawing>
            <wp:anchor behindDoc="1" distT="0" distB="0" distL="114935" distR="114935" simplePos="0" locked="0" layoutInCell="1" allowOverlap="1" relativeHeight="2">
              <wp:simplePos x="0" y="0"/>
              <wp:positionH relativeFrom="column">
                <wp:posOffset>1015365</wp:posOffset>
              </wp:positionH>
              <wp:positionV relativeFrom="paragraph">
                <wp:posOffset>-149860</wp:posOffset>
              </wp:positionV>
              <wp:extent cx="4495800" cy="847725"/>
              <wp:effectExtent l="0" t="0" r="0" b="0"/>
              <wp:wrapNone/>
              <wp:docPr id="3" name="枠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95800" cy="84772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rPr/>
                          </w:pPr>
                          <w:r>
                            <w:rPr>
                              <w:rFonts w:cs="Arial" w:ascii="Arial" w:hAnsi="Arial"/>
                              <w:color w:val="002060"/>
                            </w:rPr>
                            <w:t>Asian Organization for Crohn’s &amp; Colitis</w:t>
                          </w:r>
                          <w:r>
                            <w:rPr>
                              <w:rFonts w:cs="Arial" w:ascii="Arial" w:hAnsi="Arial"/>
                              <w:color w:val="002060"/>
                              <w:szCs w:val="21"/>
                            </w:rPr>
                            <w:t xml:space="preserve"> / AOCC Office</w:t>
                          </w:r>
                        </w:p>
                        <w:p>
                          <w:pPr>
                            <w:pStyle w:val="Normal"/>
                            <w:rPr>
                              <w:rFonts w:ascii="Arial" w:hAnsi="Arial" w:cs="Arial"/>
                              <w:color w:val="002060"/>
                              <w:szCs w:val="21"/>
                            </w:rPr>
                          </w:pPr>
                          <w:r>
                            <w:rPr>
                              <w:rFonts w:cs="Arial" w:ascii="Arial" w:hAnsi="Arial"/>
                              <w:color w:val="002060"/>
                              <w:szCs w:val="21"/>
                            </w:rPr>
                            <w:t xml:space="preserve">2-12-1-502 Kagurazaka, Shinjuku-Ku, Tokyo 162-0825 JAPAN </w:t>
                          </w:r>
                        </w:p>
                        <w:p>
                          <w:pPr>
                            <w:pStyle w:val="Normal"/>
                            <w:rPr/>
                          </w:pPr>
                          <w:r>
                            <w:rPr>
                              <w:rFonts w:cs="Arial" w:ascii="Arial" w:hAnsi="Arial"/>
                              <w:color w:val="002060"/>
                              <w:szCs w:val="21"/>
                            </w:rPr>
                            <w:t>Phone : +81-(0)3-3268-6430</w:t>
                          </w:r>
                          <w:r>
                            <w:rPr>
                              <w:rFonts w:cs="Arial" w:ascii="Arial" w:hAnsi="Arial"/>
                              <w:color w:val="002060"/>
                              <w:szCs w:val="21"/>
                            </w:rPr>
                            <w:t xml:space="preserve">    </w:t>
                          </w:r>
                          <w:r>
                            <w:rPr>
                              <w:rFonts w:cs="Arial" w:ascii="Arial" w:hAnsi="Arial"/>
                              <w:color w:val="002060"/>
                              <w:szCs w:val="21"/>
                            </w:rPr>
                            <w:t>Fax   : +81-(0)3-6280-7483</w:t>
                          </w:r>
                        </w:p>
                        <w:p>
                          <w:pPr>
                            <w:pStyle w:val="Normal"/>
                            <w:rPr>
                              <w:rFonts w:ascii="Arial" w:hAnsi="Arial" w:cs="Arial"/>
                              <w:color w:val="002060"/>
                              <w:szCs w:val="21"/>
                            </w:rPr>
                          </w:pPr>
                          <w:r>
                            <w:rPr>
                              <w:rFonts w:cs="Arial" w:ascii="Arial" w:hAnsi="Arial"/>
                              <w:color w:val="002060"/>
                              <w:szCs w:val="21"/>
                            </w:rPr>
                            <w:t xml:space="preserve">E-mail : </w:t>
                          </w:r>
                          <w:hyperlink r:id="rId2">
                            <w:r>
                              <w:rPr>
                                <w:rStyle w:val="Style17"/>
                                <w:rFonts w:cs="Arial" w:ascii="Arial" w:hAnsi="Arial"/>
                                <w:color w:val="002060"/>
                                <w:szCs w:val="21"/>
                                <w:u w:val="none"/>
                              </w:rPr>
                              <w:t>aocc_office@aocc-ibd.jp</w:t>
                            </w:r>
                          </w:hyperlink>
                        </w:p>
                        <w:p>
                          <w:pPr>
                            <w:pStyle w:val="Normal"/>
                            <w:rPr/>
                          </w:pPr>
                          <w:r>
                            <w:rPr>
                              <w:rFonts w:cs="Arial" w:ascii="Arial" w:hAnsi="Arial"/>
                              <w:color w:val="002060"/>
                              <w:szCs w:val="21"/>
                            </w:rPr>
                            <w:t xml:space="preserve">URL: </w:t>
                          </w:r>
                          <w:hyperlink r:id="rId3">
                            <w:r>
                              <w:rPr>
                                <w:rStyle w:val="Style17"/>
                                <w:rFonts w:cs="Arial" w:ascii="Arial" w:hAnsi="Arial"/>
                                <w:color w:val="002060"/>
                                <w:szCs w:val="21"/>
                                <w:u w:val="none"/>
                              </w:rPr>
                              <w:t>http://aocc-ibd.org/</w:t>
                            </w:r>
                          </w:hyperlink>
                          <w:r>
                            <w:rPr>
                              <w:rFonts w:cs="Arial" w:ascii="Arial" w:hAnsi="Arial"/>
                              <w:color w:val="002060"/>
                              <w:szCs w:val="21"/>
                            </w:rPr>
                            <w:t xml:space="preserve"> </w:t>
                          </w:r>
                        </w:p>
                        <w:p>
                          <w:pPr>
                            <w:pStyle w:val="Normal"/>
                            <w:rPr>
                              <w:rFonts w:ascii="Arial" w:hAnsi="Arial" w:cs="Arial"/>
                              <w:color w:val="365F91"/>
                              <w:szCs w:val="21"/>
                            </w:rPr>
                          </w:pPr>
                          <w:r>
                            <w:rPr>
                              <w:rFonts w:cs="Arial" w:ascii="Arial" w:hAnsi="Arial"/>
                              <w:color w:val="365F91"/>
                              <w:szCs w:val="21"/>
                            </w:rPr>
                          </w:r>
                        </w:p>
                      </w:txbxContent>
                    </wps:txbx>
                    <wps:bodyPr anchor="t" lIns="74930" tIns="9525" rIns="74930" bIns="952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354pt;height:66.75pt;mso-wrap-distance-left:9.05pt;mso-wrap-distance-right:9.05pt;mso-wrap-distance-top:0pt;mso-wrap-distance-bottom:0pt;margin-top:-11.8pt;mso-position-vertical-relative:text;margin-left:79.95pt;mso-position-horizontal-relative:text">
              <v:fill opacity="0f"/>
              <v:textbox inset="0.0819444444444444in,0.0104166666666667in,0.0819444444444444in,0.0104166666666667in">
                <w:txbxContent>
                  <w:p>
                    <w:pPr>
                      <w:pStyle w:val="Normal"/>
                      <w:rPr/>
                    </w:pPr>
                    <w:r>
                      <w:rPr>
                        <w:rFonts w:cs="Arial" w:ascii="Arial" w:hAnsi="Arial"/>
                        <w:color w:val="002060"/>
                      </w:rPr>
                      <w:t>Asian Organization for Crohn’s &amp; Colitis</w:t>
                    </w:r>
                    <w:r>
                      <w:rPr>
                        <w:rFonts w:cs="Arial" w:ascii="Arial" w:hAnsi="Arial"/>
                        <w:color w:val="002060"/>
                        <w:szCs w:val="21"/>
                      </w:rPr>
                      <w:t xml:space="preserve"> / AOCC Office</w:t>
                    </w:r>
                  </w:p>
                  <w:p>
                    <w:pPr>
                      <w:pStyle w:val="Normal"/>
                      <w:rPr>
                        <w:rFonts w:ascii="Arial" w:hAnsi="Arial" w:cs="Arial"/>
                        <w:color w:val="002060"/>
                        <w:szCs w:val="21"/>
                      </w:rPr>
                    </w:pPr>
                    <w:r>
                      <w:rPr>
                        <w:rFonts w:cs="Arial" w:ascii="Arial" w:hAnsi="Arial"/>
                        <w:color w:val="002060"/>
                        <w:szCs w:val="21"/>
                      </w:rPr>
                      <w:t xml:space="preserve">2-12-1-502 Kagurazaka, Shinjuku-Ku, Tokyo 162-0825 JAPAN </w:t>
                    </w:r>
                  </w:p>
                  <w:p>
                    <w:pPr>
                      <w:pStyle w:val="Normal"/>
                      <w:rPr/>
                    </w:pPr>
                    <w:r>
                      <w:rPr>
                        <w:rFonts w:cs="Arial" w:ascii="Arial" w:hAnsi="Arial"/>
                        <w:color w:val="002060"/>
                        <w:szCs w:val="21"/>
                      </w:rPr>
                      <w:t>Phone : +81-(0)3-3268-6430</w:t>
                    </w:r>
                    <w:r>
                      <w:rPr>
                        <w:rFonts w:cs="Arial" w:ascii="Arial" w:hAnsi="Arial"/>
                        <w:color w:val="002060"/>
                        <w:szCs w:val="21"/>
                      </w:rPr>
                      <w:t xml:space="preserve">    </w:t>
                    </w:r>
                    <w:r>
                      <w:rPr>
                        <w:rFonts w:cs="Arial" w:ascii="Arial" w:hAnsi="Arial"/>
                        <w:color w:val="002060"/>
                        <w:szCs w:val="21"/>
                      </w:rPr>
                      <w:t>Fax   : +81-(0)3-6280-7483</w:t>
                    </w:r>
                  </w:p>
                  <w:p>
                    <w:pPr>
                      <w:pStyle w:val="Normal"/>
                      <w:rPr>
                        <w:rFonts w:ascii="Arial" w:hAnsi="Arial" w:cs="Arial"/>
                        <w:color w:val="002060"/>
                        <w:szCs w:val="21"/>
                      </w:rPr>
                    </w:pPr>
                    <w:r>
                      <w:rPr>
                        <w:rFonts w:cs="Arial" w:ascii="Arial" w:hAnsi="Arial"/>
                        <w:color w:val="002060"/>
                        <w:szCs w:val="21"/>
                      </w:rPr>
                      <w:t xml:space="preserve">E-mail : </w:t>
                    </w:r>
                    <w:hyperlink r:id="rId4">
                      <w:r>
                        <w:rPr>
                          <w:rStyle w:val="Style17"/>
                          <w:rFonts w:cs="Arial" w:ascii="Arial" w:hAnsi="Arial"/>
                          <w:color w:val="002060"/>
                          <w:szCs w:val="21"/>
                          <w:u w:val="none"/>
                        </w:rPr>
                        <w:t>aocc_office@aocc-ibd.jp</w:t>
                      </w:r>
                    </w:hyperlink>
                  </w:p>
                  <w:p>
                    <w:pPr>
                      <w:pStyle w:val="Normal"/>
                      <w:rPr/>
                    </w:pPr>
                    <w:r>
                      <w:rPr>
                        <w:rFonts w:cs="Arial" w:ascii="Arial" w:hAnsi="Arial"/>
                        <w:color w:val="002060"/>
                        <w:szCs w:val="21"/>
                      </w:rPr>
                      <w:t xml:space="preserve">URL: </w:t>
                    </w:r>
                    <w:hyperlink r:id="rId5">
                      <w:r>
                        <w:rPr>
                          <w:rStyle w:val="Style17"/>
                          <w:rFonts w:cs="Arial" w:ascii="Arial" w:hAnsi="Arial"/>
                          <w:color w:val="002060"/>
                          <w:szCs w:val="21"/>
                          <w:u w:val="none"/>
                        </w:rPr>
                        <w:t>http://aocc-ibd.org/</w:t>
                      </w:r>
                    </w:hyperlink>
                    <w:r>
                      <w:rPr>
                        <w:rFonts w:cs="Arial" w:ascii="Arial" w:hAnsi="Arial"/>
                        <w:color w:val="002060"/>
                        <w:szCs w:val="21"/>
                      </w:rPr>
                      <w:t xml:space="preserve"> </w:t>
                    </w:r>
                  </w:p>
                  <w:p>
                    <w:pPr>
                      <w:pStyle w:val="Normal"/>
                      <w:rPr>
                        <w:rFonts w:ascii="Arial" w:hAnsi="Arial" w:cs="Arial"/>
                        <w:color w:val="365F91"/>
                        <w:szCs w:val="21"/>
                      </w:rPr>
                    </w:pPr>
                    <w:r>
                      <w:rPr>
                        <w:rFonts w:cs="Arial" w:ascii="Arial" w:hAnsi="Arial"/>
                        <w:color w:val="365F91"/>
                        <w:szCs w:val="21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ＭＳ 明朝" w:cs="Lucida Sans"/>
        <w:sz w:val="24"/>
        <w:szCs w:val="24"/>
        <w:lang w:val="en-US" w:eastAsia="ja-JP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both"/>
    </w:pPr>
    <w:rPr>
      <w:rFonts w:ascii="Century" w:hAnsi="Century" w:eastAsia="ＭＳ 明朝;MS Mincho" w:cs="Times New Roman"/>
      <w:color w:val="auto"/>
      <w:kern w:val="2"/>
      <w:sz w:val="21"/>
      <w:szCs w:val="22"/>
      <w:lang w:val="en-US" w:eastAsia="ja-JP" w:bidi="ar-SA"/>
    </w:rPr>
  </w:style>
  <w:style w:type="character" w:styleId="WW8Num1z0">
    <w:name w:val="WW8Num1z0"/>
    <w:qFormat/>
    <w:rPr>
      <w:rFonts w:cs="Times New Roman"/>
    </w:rPr>
  </w:style>
  <w:style w:type="character" w:styleId="WW8Num1z1">
    <w:name w:val="WW8Num1z1"/>
    <w:qFormat/>
    <w:rPr>
      <w:rFonts w:cs="Times New Roman"/>
    </w:rPr>
  </w:style>
  <w:style w:type="character" w:styleId="WW8Num2z0">
    <w:name w:val="WW8Num2z0"/>
    <w:qFormat/>
    <w:rPr>
      <w:rFonts w:cs="Times New Roman"/>
    </w:rPr>
  </w:style>
  <w:style w:type="character" w:styleId="WW8Num2z1">
    <w:name w:val="WW8Num2z1"/>
    <w:qFormat/>
    <w:rPr>
      <w:rFonts w:cs="Times New Roman"/>
    </w:rPr>
  </w:style>
  <w:style w:type="character" w:styleId="WW8Num3z0">
    <w:name w:val="WW8Num3z0"/>
    <w:qFormat/>
    <w:rPr>
      <w:rFonts w:cs="Times New Roman"/>
    </w:rPr>
  </w:style>
  <w:style w:type="character" w:styleId="WW8Num3z1">
    <w:name w:val="WW8Num3z1"/>
    <w:qFormat/>
    <w:rPr>
      <w:rFonts w:cs="Times New Roman"/>
    </w:rPr>
  </w:style>
  <w:style w:type="character" w:styleId="WW8Num4z0">
    <w:name w:val="WW8Num4z0"/>
    <w:qFormat/>
    <w:rPr>
      <w:rFonts w:cs="Times New Roman"/>
      <w:i w:val="false"/>
    </w:rPr>
  </w:style>
  <w:style w:type="character" w:styleId="WW8Num4z1">
    <w:name w:val="WW8Num4z1"/>
    <w:qFormat/>
    <w:rPr>
      <w:rFonts w:cs="Times New Roman"/>
    </w:rPr>
  </w:style>
  <w:style w:type="character" w:styleId="WW8Num5z0">
    <w:name w:val="WW8Num5z0"/>
    <w:qFormat/>
    <w:rPr>
      <w:rFonts w:cs="Times New Roman"/>
    </w:rPr>
  </w:style>
  <w:style w:type="character" w:styleId="WW8Num5z2">
    <w:name w:val="WW8Num5z2"/>
    <w:qFormat/>
    <w:rPr>
      <w:rFonts w:cs="Times New Roman"/>
    </w:rPr>
  </w:style>
  <w:style w:type="character" w:styleId="Style14">
    <w:name w:val="段落フォント"/>
    <w:qFormat/>
    <w:rPr/>
  </w:style>
  <w:style w:type="character" w:styleId="Style15">
    <w:name w:val="ヘッダー (文字)"/>
    <w:qFormat/>
    <w:rPr>
      <w:rFonts w:cs="Times New Roman"/>
    </w:rPr>
  </w:style>
  <w:style w:type="character" w:styleId="Style16">
    <w:name w:val="フッター (文字)"/>
    <w:qFormat/>
    <w:rPr>
      <w:rFonts w:cs="Times New Roman"/>
    </w:rPr>
  </w:style>
  <w:style w:type="character" w:styleId="Appleconvertedspace">
    <w:name w:val="apple-converted-space"/>
    <w:qFormat/>
    <w:rPr/>
  </w:style>
  <w:style w:type="character" w:styleId="Skypec2ctextspan">
    <w:name w:val="skype_c2c_text_span"/>
    <w:qFormat/>
    <w:rPr/>
  </w:style>
  <w:style w:type="character" w:styleId="Style17">
    <w:name w:val="インターネットリンク"/>
    <w:rPr>
      <w:color w:val="0000FF"/>
      <w:u w:val="single"/>
    </w:rPr>
  </w:style>
  <w:style w:type="paragraph" w:styleId="Style18">
    <w:name w:val="見出し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ＭＳ ゴシック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Lucida Sans"/>
    </w:rPr>
  </w:style>
  <w:style w:type="paragraph" w:styleId="Style23">
    <w:name w:val="Header"/>
    <w:basedOn w:val="Normal"/>
    <w:pPr>
      <w:snapToGrid w:val="false"/>
    </w:pPr>
    <w:rPr/>
  </w:style>
  <w:style w:type="paragraph" w:styleId="Style24">
    <w:name w:val="Footer"/>
    <w:basedOn w:val="Normal"/>
    <w:pPr>
      <w:snapToGrid w:val="false"/>
    </w:pPr>
    <w:rPr/>
  </w:style>
  <w:style w:type="paragraph" w:styleId="Style25">
    <w:name w:val="リスト段落"/>
    <w:basedOn w:val="Normal"/>
    <w:qFormat/>
    <w:pPr>
      <w:ind w:left="840" w:hanging="0"/>
    </w:pPr>
    <w:rPr/>
  </w:style>
  <w:style w:type="paragraph" w:styleId="Style26">
    <w:name w:val="表の内容"/>
    <w:basedOn w:val="Normal"/>
    <w:qFormat/>
    <w:pPr>
      <w:suppressLineNumbers/>
    </w:pPr>
    <w:rPr/>
  </w:style>
  <w:style w:type="paragraph" w:styleId="Style27">
    <w:name w:val="表の見出し"/>
    <w:basedOn w:val="Style26"/>
    <w:qFormat/>
    <w:pPr>
      <w:suppressLineNumbers/>
      <w:jc w:val="center"/>
    </w:pPr>
    <w:rPr>
      <w:b/>
      <w:bCs/>
    </w:rPr>
  </w:style>
  <w:style w:type="paragraph" w:styleId="Style28">
    <w:name w:val="枠の内容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occ_office@aocc-ibd.jp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aocc_office@aocc-ibd.jp" TargetMode="External"/><Relationship Id="rId3" Type="http://schemas.openxmlformats.org/officeDocument/2006/relationships/hyperlink" Target="http://aocc-ibd.org/" TargetMode="External"/><Relationship Id="rId4" Type="http://schemas.openxmlformats.org/officeDocument/2006/relationships/hyperlink" Target="mailto:aocc_office@aocc-ibd.jp" TargetMode="External"/><Relationship Id="rId5" Type="http://schemas.openxmlformats.org/officeDocument/2006/relationships/hyperlink" Target="http://aocc-ibd.org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25</TotalTime>
  <Application>LibreOffice/6.0.4.2$Windows_X86_64 LibreOffice_project/9b0d9b32d5dcda91d2f1a96dc04c645c450872bf</Application>
  <Pages>1</Pages>
  <Words>78</Words>
  <Characters>510</Characters>
  <CharactersWithSpaces>573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2015-03-30T22:31:00Z</dcterms:created>
  <dc:creator>matsuoka</dc:creator>
  <dc:description/>
  <dc:language>ja-JP</dc:language>
  <cp:lastModifiedBy>mishige</cp:lastModifiedBy>
  <cp:lastPrinted>2015-04-01T10:24:00Z</cp:lastPrinted>
  <dcterms:modified xsi:type="dcterms:W3CDTF">2015-04-01T10:24:00Z</dcterms:modified>
  <cp:revision>11</cp:revision>
  <dc:subject/>
  <dc:title>Call for observer countries</dc:title>
</cp:coreProperties>
</file>